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D4B" w:rsidRPr="00F60D4B" w:rsidRDefault="00C83720" w:rsidP="00F60D4B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1905</wp:posOffset>
            </wp:positionV>
            <wp:extent cx="3503295" cy="1590040"/>
            <wp:effectExtent l="0" t="0" r="1905" b="0"/>
            <wp:wrapTight wrapText="bothSides">
              <wp:wrapPolygon edited="0">
                <wp:start x="0" y="0"/>
                <wp:lineTo x="0" y="21220"/>
                <wp:lineTo x="21494" y="21220"/>
                <wp:lineTo x="21494" y="0"/>
                <wp:lineTo x="0" y="0"/>
              </wp:wrapPolygon>
            </wp:wrapTight>
            <wp:docPr id="3" name="Рисунок 3" descr="http://xn----8sbedibbx1djfkj.xn--p1ai/wp-content/uploads/2016/05/9db984d19e8b0187095e174266e81a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--8sbedibbx1djfkj.xn--p1ai/wp-content/uploads/2016/05/9db984d19e8b0187095e174266e81a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57" t="19611" r="12406" b="32590"/>
                    <a:stretch/>
                  </pic:blipFill>
                  <pic:spPr bwMode="auto">
                    <a:xfrm>
                      <a:off x="0" y="0"/>
                      <a:ext cx="3503295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60D4B" w:rsidRPr="00F60D4B">
        <w:rPr>
          <w:b/>
          <w:sz w:val="28"/>
          <w:szCs w:val="28"/>
        </w:rPr>
        <w:t>Бешенство. Это должен знать каждый!</w:t>
      </w:r>
    </w:p>
    <w:p w:rsidR="00F60D4B" w:rsidRDefault="00F60D4B" w:rsidP="00F60D4B">
      <w:pPr>
        <w:ind w:firstLine="720"/>
        <w:jc w:val="both"/>
        <w:rPr>
          <w:b/>
          <w:sz w:val="28"/>
          <w:szCs w:val="28"/>
        </w:rPr>
      </w:pPr>
    </w:p>
    <w:p w:rsidR="00F60D4B" w:rsidRPr="00CB737C" w:rsidRDefault="00C83720" w:rsidP="00C837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60D4B" w:rsidRPr="00CB737C">
        <w:rPr>
          <w:sz w:val="28"/>
          <w:szCs w:val="28"/>
        </w:rPr>
        <w:t xml:space="preserve">Заболевание бешенством было описано еще 3000 лет назад, но и в наши дни оно не потеряло своей актуальности и регистрируется более чем в 160 странах мира. Ежегодно свыше 10 миллионов человек получают различные повреждения от животных и около 50 тысяч погибают от укусов животных, больных бешенством. </w:t>
      </w:r>
    </w:p>
    <w:p w:rsidR="00F60D4B" w:rsidRPr="007E09D9" w:rsidRDefault="00F60D4B" w:rsidP="00F60D4B">
      <w:pPr>
        <w:ind w:firstLine="720"/>
        <w:jc w:val="both"/>
        <w:rPr>
          <w:b/>
          <w:sz w:val="28"/>
          <w:szCs w:val="28"/>
        </w:rPr>
      </w:pPr>
      <w:r w:rsidRPr="007E09D9">
        <w:rPr>
          <w:sz w:val="28"/>
          <w:szCs w:val="28"/>
          <w:bdr w:val="none" w:sz="0" w:space="0" w:color="auto" w:frame="1"/>
        </w:rPr>
        <w:t>Бешенство — это инфекционная вирусная болезнь, которая после появления клинических признаков всегда заканчивается смертельным исходом</w:t>
      </w:r>
      <w:r w:rsidRPr="007E09D9">
        <w:rPr>
          <w:sz w:val="28"/>
          <w:szCs w:val="28"/>
        </w:rPr>
        <w:t xml:space="preserve"> как для животных, так и для людей.</w:t>
      </w:r>
    </w:p>
    <w:p w:rsidR="00F60D4B" w:rsidRDefault="00F60D4B" w:rsidP="00F60D4B">
      <w:pPr>
        <w:pStyle w:val="a3"/>
        <w:spacing w:before="0" w:beforeAutospacing="0" w:after="0"/>
        <w:ind w:firstLine="72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bCs/>
          <w:sz w:val="28"/>
          <w:szCs w:val="28"/>
        </w:rPr>
        <w:t>ервые симптомы заболевания</w:t>
      </w:r>
      <w:r>
        <w:rPr>
          <w:sz w:val="28"/>
          <w:szCs w:val="28"/>
        </w:rPr>
        <w:t xml:space="preserve"> могут проявляться в месте нанесенного повреждения в виде мышечных подергиваний, зуда, боли по ходу нервов. В</w:t>
      </w:r>
      <w:r w:rsidRPr="00CD74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последствии присоединяются приступы водобоязни: болезненные спазмы мышц глотки и гортани при попытке попить, при звуках льющейся воды. С каждым днем заболевание прогрессирует, развиваются параличи. Смерть наступает в результате нарушения деятельности сердечно-сосудистой системы и остановки дыхания. </w:t>
      </w:r>
    </w:p>
    <w:p w:rsidR="00F60D4B" w:rsidRPr="009F4313" w:rsidRDefault="00F60D4B" w:rsidP="00F60D4B">
      <w:pPr>
        <w:ind w:firstLine="720"/>
        <w:jc w:val="both"/>
        <w:rPr>
          <w:sz w:val="28"/>
          <w:szCs w:val="28"/>
        </w:rPr>
      </w:pPr>
      <w:r w:rsidRPr="009F4313">
        <w:rPr>
          <w:sz w:val="28"/>
          <w:szCs w:val="28"/>
        </w:rPr>
        <w:t xml:space="preserve">Заразиться бешенством можно через укус, </w:t>
      </w:r>
      <w:proofErr w:type="spellStart"/>
      <w:r w:rsidRPr="009F4313">
        <w:rPr>
          <w:sz w:val="28"/>
          <w:szCs w:val="28"/>
        </w:rPr>
        <w:t>оцарапывание</w:t>
      </w:r>
      <w:proofErr w:type="spellEnd"/>
      <w:r w:rsidRPr="009F4313">
        <w:rPr>
          <w:sz w:val="28"/>
          <w:szCs w:val="28"/>
        </w:rPr>
        <w:t xml:space="preserve"> или </w:t>
      </w:r>
      <w:proofErr w:type="spellStart"/>
      <w:r w:rsidRPr="009F4313">
        <w:rPr>
          <w:sz w:val="28"/>
          <w:szCs w:val="28"/>
        </w:rPr>
        <w:t>ослюнение</w:t>
      </w:r>
      <w:proofErr w:type="spellEnd"/>
      <w:r w:rsidRPr="009F4313">
        <w:rPr>
          <w:sz w:val="28"/>
          <w:szCs w:val="28"/>
        </w:rPr>
        <w:t xml:space="preserve">, нанесенное больным </w:t>
      </w:r>
      <w:r>
        <w:rPr>
          <w:sz w:val="28"/>
          <w:szCs w:val="28"/>
        </w:rPr>
        <w:t xml:space="preserve">бешенством </w:t>
      </w:r>
      <w:r w:rsidRPr="009F4313">
        <w:rPr>
          <w:sz w:val="28"/>
          <w:szCs w:val="28"/>
        </w:rPr>
        <w:t>животным, т.к. возбудитель заболевания выделяется со слюной и при укусе проникает в рану, а также попадает на кожу и слизист</w:t>
      </w:r>
      <w:r>
        <w:rPr>
          <w:sz w:val="28"/>
          <w:szCs w:val="28"/>
        </w:rPr>
        <w:t>ые оболочки</w:t>
      </w:r>
      <w:r w:rsidRPr="009F4313">
        <w:rPr>
          <w:sz w:val="28"/>
          <w:szCs w:val="28"/>
        </w:rPr>
        <w:t>. Наиболее опасны укусы (</w:t>
      </w:r>
      <w:proofErr w:type="spellStart"/>
      <w:r w:rsidRPr="009F4313">
        <w:rPr>
          <w:sz w:val="28"/>
          <w:szCs w:val="28"/>
        </w:rPr>
        <w:t>ослюнения</w:t>
      </w:r>
      <w:proofErr w:type="spellEnd"/>
      <w:r w:rsidRPr="009F4313">
        <w:rPr>
          <w:sz w:val="28"/>
          <w:szCs w:val="28"/>
        </w:rPr>
        <w:t>) в голову, лицо, шею и пальцы рук.</w:t>
      </w:r>
    </w:p>
    <w:p w:rsidR="00F60D4B" w:rsidRPr="00CD7449" w:rsidRDefault="00F60D4B" w:rsidP="00F60D4B">
      <w:pPr>
        <w:ind w:firstLine="720"/>
        <w:jc w:val="both"/>
        <w:rPr>
          <w:sz w:val="28"/>
          <w:szCs w:val="28"/>
        </w:rPr>
      </w:pPr>
      <w:r w:rsidRPr="00E3094F">
        <w:rPr>
          <w:b/>
          <w:sz w:val="28"/>
          <w:szCs w:val="28"/>
        </w:rPr>
        <w:t>Характерные признаки заболевания бешенством животного</w:t>
      </w:r>
      <w:r w:rsidRPr="009F4313">
        <w:rPr>
          <w:sz w:val="28"/>
          <w:szCs w:val="28"/>
        </w:rPr>
        <w:t xml:space="preserve"> - угнетенное состояние, беспокойство, потеря аппетита. Животн</w:t>
      </w:r>
      <w:r>
        <w:rPr>
          <w:sz w:val="28"/>
          <w:szCs w:val="28"/>
        </w:rPr>
        <w:t>ое</w:t>
      </w:r>
      <w:r w:rsidRPr="009F4313">
        <w:rPr>
          <w:sz w:val="28"/>
          <w:szCs w:val="28"/>
        </w:rPr>
        <w:t xml:space="preserve"> часто не реагиру</w:t>
      </w:r>
      <w:r>
        <w:rPr>
          <w:sz w:val="28"/>
          <w:szCs w:val="28"/>
        </w:rPr>
        <w:t>ет</w:t>
      </w:r>
      <w:r w:rsidRPr="009F4313">
        <w:rPr>
          <w:sz w:val="28"/>
          <w:szCs w:val="28"/>
        </w:rPr>
        <w:t xml:space="preserve"> на зов хозяина, ожесточенно расчесыва</w:t>
      </w:r>
      <w:r>
        <w:rPr>
          <w:sz w:val="28"/>
          <w:szCs w:val="28"/>
        </w:rPr>
        <w:t>е</w:t>
      </w:r>
      <w:r w:rsidRPr="009F4313">
        <w:rPr>
          <w:sz w:val="28"/>
          <w:szCs w:val="28"/>
        </w:rPr>
        <w:t>т себя зубами в месте укуса. Появляется обильное слюноотделение, агрессивность, развиваются параличи. Погиба</w:t>
      </w:r>
      <w:r>
        <w:rPr>
          <w:sz w:val="28"/>
          <w:szCs w:val="28"/>
        </w:rPr>
        <w:t>е</w:t>
      </w:r>
      <w:r w:rsidRPr="009F4313">
        <w:rPr>
          <w:sz w:val="28"/>
          <w:szCs w:val="28"/>
        </w:rPr>
        <w:t>т животн</w:t>
      </w:r>
      <w:r>
        <w:rPr>
          <w:sz w:val="28"/>
          <w:szCs w:val="28"/>
        </w:rPr>
        <w:t>ое</w:t>
      </w:r>
      <w:r w:rsidRPr="009F4313">
        <w:rPr>
          <w:sz w:val="28"/>
          <w:szCs w:val="28"/>
        </w:rPr>
        <w:t xml:space="preserve"> на 6-10 день от начала заболевания. Наиболее опасна «тихая форма», когда животн</w:t>
      </w:r>
      <w:r>
        <w:rPr>
          <w:sz w:val="28"/>
          <w:szCs w:val="28"/>
        </w:rPr>
        <w:t>ое</w:t>
      </w:r>
      <w:r w:rsidRPr="009F4313">
        <w:rPr>
          <w:sz w:val="28"/>
          <w:szCs w:val="28"/>
        </w:rPr>
        <w:t xml:space="preserve"> не реагиру</w:t>
      </w:r>
      <w:r>
        <w:rPr>
          <w:sz w:val="28"/>
          <w:szCs w:val="28"/>
        </w:rPr>
        <w:t>е</w:t>
      </w:r>
      <w:r w:rsidRPr="009F4313">
        <w:rPr>
          <w:sz w:val="28"/>
          <w:szCs w:val="28"/>
        </w:rPr>
        <w:t>т на раздражители, но у н</w:t>
      </w:r>
      <w:r>
        <w:rPr>
          <w:sz w:val="28"/>
          <w:szCs w:val="28"/>
        </w:rPr>
        <w:t>его</w:t>
      </w:r>
      <w:r w:rsidRPr="009F4313">
        <w:rPr>
          <w:sz w:val="28"/>
          <w:szCs w:val="28"/>
        </w:rPr>
        <w:t xml:space="preserve"> могут появиться симптомы затрудненного глотания и слюноотделения. </w:t>
      </w:r>
    </w:p>
    <w:p w:rsidR="00F60D4B" w:rsidRPr="00CB737C" w:rsidRDefault="00F60D4B" w:rsidP="00F60D4B">
      <w:pPr>
        <w:ind w:firstLine="684"/>
        <w:jc w:val="both"/>
        <w:rPr>
          <w:sz w:val="28"/>
          <w:szCs w:val="28"/>
        </w:rPr>
      </w:pPr>
      <w:r w:rsidRPr="009F4313">
        <w:rPr>
          <w:sz w:val="28"/>
          <w:szCs w:val="28"/>
        </w:rPr>
        <w:t xml:space="preserve">Гомельская область занимает лидирующую позицию по заболеваемости бешенством среди животных и составляет </w:t>
      </w:r>
      <w:r>
        <w:rPr>
          <w:sz w:val="28"/>
          <w:szCs w:val="28"/>
        </w:rPr>
        <w:t>56</w:t>
      </w:r>
      <w:r w:rsidRPr="009F4313">
        <w:rPr>
          <w:sz w:val="28"/>
          <w:szCs w:val="28"/>
        </w:rPr>
        <w:t xml:space="preserve">% от всех выявленных случаев в Республике Беларусь. Случаи бешенства животных регистрируются на всех административных территориях области. За 8 месяцев 2016 года зарегистрировано 192 случая бешенства среди животных, в т.ч. </w:t>
      </w:r>
      <w:r w:rsidRPr="00CB737C">
        <w:rPr>
          <w:sz w:val="28"/>
          <w:szCs w:val="28"/>
        </w:rPr>
        <w:t xml:space="preserve"> заболеваемость бешенством среди домашних животных в текущем году </w:t>
      </w:r>
      <w:r>
        <w:rPr>
          <w:sz w:val="28"/>
          <w:szCs w:val="28"/>
        </w:rPr>
        <w:t>увеличилась в 2,3</w:t>
      </w:r>
      <w:r w:rsidRPr="00CB737C">
        <w:rPr>
          <w:sz w:val="28"/>
          <w:szCs w:val="28"/>
        </w:rPr>
        <w:t xml:space="preserve"> раза по сравнению с предыдущим годом (за </w:t>
      </w:r>
      <w:r>
        <w:rPr>
          <w:sz w:val="28"/>
          <w:szCs w:val="28"/>
        </w:rPr>
        <w:t>8</w:t>
      </w:r>
      <w:r w:rsidRPr="00CB737C">
        <w:rPr>
          <w:sz w:val="28"/>
          <w:szCs w:val="28"/>
        </w:rPr>
        <w:t xml:space="preserve"> м</w:t>
      </w:r>
      <w:r>
        <w:rPr>
          <w:sz w:val="28"/>
          <w:szCs w:val="28"/>
        </w:rPr>
        <w:t>есяцев 2016г. зарегистрировано 55</w:t>
      </w:r>
      <w:r w:rsidRPr="00CB737C">
        <w:rPr>
          <w:sz w:val="28"/>
          <w:szCs w:val="28"/>
        </w:rPr>
        <w:t xml:space="preserve"> случа</w:t>
      </w:r>
      <w:r>
        <w:rPr>
          <w:sz w:val="28"/>
          <w:szCs w:val="28"/>
        </w:rPr>
        <w:t>ев</w:t>
      </w:r>
      <w:r w:rsidRPr="00CB737C">
        <w:rPr>
          <w:sz w:val="28"/>
          <w:szCs w:val="28"/>
        </w:rPr>
        <w:t xml:space="preserve"> бешенств</w:t>
      </w:r>
      <w:r>
        <w:rPr>
          <w:sz w:val="28"/>
          <w:szCs w:val="28"/>
        </w:rPr>
        <w:t>а среди домашних собак и котов,</w:t>
      </w:r>
      <w:r w:rsidRPr="00CB737C">
        <w:rPr>
          <w:sz w:val="28"/>
          <w:szCs w:val="28"/>
        </w:rPr>
        <w:t xml:space="preserve"> за аналогичный период 2015г. </w:t>
      </w:r>
      <w:r w:rsidRPr="00421A35">
        <w:rPr>
          <w:sz w:val="28"/>
          <w:szCs w:val="28"/>
        </w:rPr>
        <w:t xml:space="preserve">– </w:t>
      </w:r>
      <w:r>
        <w:rPr>
          <w:sz w:val="28"/>
          <w:szCs w:val="28"/>
        </w:rPr>
        <w:t>24</w:t>
      </w:r>
      <w:r w:rsidRPr="00421A35">
        <w:rPr>
          <w:sz w:val="28"/>
          <w:szCs w:val="28"/>
        </w:rPr>
        <w:t xml:space="preserve"> случая).</w:t>
      </w:r>
      <w:r w:rsidRPr="00CB737C">
        <w:rPr>
          <w:sz w:val="28"/>
          <w:szCs w:val="28"/>
        </w:rPr>
        <w:t xml:space="preserve"> </w:t>
      </w:r>
    </w:p>
    <w:p w:rsidR="00F60D4B" w:rsidRPr="00CB737C" w:rsidRDefault="00F60D4B" w:rsidP="00F60D4B">
      <w:pPr>
        <w:ind w:firstLine="684"/>
        <w:jc w:val="both"/>
        <w:rPr>
          <w:sz w:val="28"/>
          <w:szCs w:val="28"/>
        </w:rPr>
      </w:pPr>
      <w:r w:rsidRPr="00CB737C">
        <w:rPr>
          <w:sz w:val="28"/>
          <w:szCs w:val="28"/>
        </w:rPr>
        <w:t xml:space="preserve">Увеличилось и количество пострадавших людей от укусов домашними животными. </w:t>
      </w:r>
      <w:r>
        <w:rPr>
          <w:sz w:val="28"/>
          <w:szCs w:val="28"/>
        </w:rPr>
        <w:t>З</w:t>
      </w:r>
      <w:r w:rsidRPr="00CB737C">
        <w:rPr>
          <w:sz w:val="28"/>
          <w:szCs w:val="28"/>
        </w:rPr>
        <w:t xml:space="preserve">а </w:t>
      </w:r>
      <w:r>
        <w:rPr>
          <w:sz w:val="28"/>
          <w:szCs w:val="28"/>
        </w:rPr>
        <w:t>6</w:t>
      </w:r>
      <w:r w:rsidRPr="00CB737C">
        <w:rPr>
          <w:sz w:val="28"/>
          <w:szCs w:val="28"/>
        </w:rPr>
        <w:t xml:space="preserve"> месяцев 2016 года в ме</w:t>
      </w:r>
      <w:r>
        <w:rPr>
          <w:sz w:val="28"/>
          <w:szCs w:val="28"/>
        </w:rPr>
        <w:t>дучреждения области по поводу у</w:t>
      </w:r>
      <w:r w:rsidRPr="00CB737C">
        <w:rPr>
          <w:sz w:val="28"/>
          <w:szCs w:val="28"/>
        </w:rPr>
        <w:t xml:space="preserve">кусов </w:t>
      </w:r>
      <w:r>
        <w:rPr>
          <w:sz w:val="28"/>
          <w:szCs w:val="28"/>
        </w:rPr>
        <w:t xml:space="preserve">домашними </w:t>
      </w:r>
      <w:r w:rsidRPr="00CB737C">
        <w:rPr>
          <w:sz w:val="28"/>
          <w:szCs w:val="28"/>
        </w:rPr>
        <w:t xml:space="preserve">собаками и котами за медицинской помощью обратилось </w:t>
      </w:r>
      <w:r>
        <w:rPr>
          <w:sz w:val="28"/>
          <w:szCs w:val="28"/>
        </w:rPr>
        <w:t>1442</w:t>
      </w:r>
      <w:r w:rsidRPr="00CB737C">
        <w:rPr>
          <w:sz w:val="28"/>
          <w:szCs w:val="28"/>
        </w:rPr>
        <w:t xml:space="preserve"> </w:t>
      </w:r>
      <w:r w:rsidRPr="00CB737C">
        <w:rPr>
          <w:sz w:val="28"/>
          <w:szCs w:val="28"/>
        </w:rPr>
        <w:lastRenderedPageBreak/>
        <w:t>человек</w:t>
      </w:r>
      <w:r>
        <w:rPr>
          <w:sz w:val="28"/>
          <w:szCs w:val="28"/>
        </w:rPr>
        <w:t>а</w:t>
      </w:r>
      <w:r w:rsidRPr="00CB737C">
        <w:rPr>
          <w:sz w:val="28"/>
          <w:szCs w:val="28"/>
        </w:rPr>
        <w:t xml:space="preserve">, из них </w:t>
      </w:r>
      <w:r w:rsidRPr="00B96674">
        <w:rPr>
          <w:sz w:val="28"/>
          <w:szCs w:val="28"/>
        </w:rPr>
        <w:t>81%</w:t>
      </w:r>
      <w:r w:rsidRPr="00CB737C">
        <w:rPr>
          <w:sz w:val="28"/>
          <w:szCs w:val="28"/>
        </w:rPr>
        <w:t xml:space="preserve"> пострадавших были назначены антирабические прививки, т</w:t>
      </w:r>
      <w:r>
        <w:rPr>
          <w:sz w:val="28"/>
          <w:szCs w:val="28"/>
        </w:rPr>
        <w:t>.</w:t>
      </w:r>
      <w:r w:rsidRPr="00CB737C">
        <w:rPr>
          <w:sz w:val="28"/>
          <w:szCs w:val="28"/>
        </w:rPr>
        <w:t>к</w:t>
      </w:r>
      <w:r>
        <w:rPr>
          <w:sz w:val="28"/>
          <w:szCs w:val="28"/>
        </w:rPr>
        <w:t>.</w:t>
      </w:r>
      <w:r w:rsidRPr="00CB737C">
        <w:rPr>
          <w:sz w:val="28"/>
          <w:szCs w:val="28"/>
        </w:rPr>
        <w:t xml:space="preserve"> домашние животные не были привиты против бешенства. </w:t>
      </w:r>
    </w:p>
    <w:p w:rsidR="00F60D4B" w:rsidRPr="008F3E06" w:rsidRDefault="00F60D4B" w:rsidP="00F60D4B">
      <w:pPr>
        <w:ind w:firstLine="720"/>
        <w:jc w:val="both"/>
        <w:rPr>
          <w:sz w:val="28"/>
          <w:szCs w:val="28"/>
        </w:rPr>
      </w:pPr>
      <w:r w:rsidRPr="009F4313">
        <w:rPr>
          <w:sz w:val="28"/>
          <w:szCs w:val="28"/>
        </w:rPr>
        <w:t xml:space="preserve">Методов лечения людей от бешенства не существует. </w:t>
      </w:r>
      <w:r w:rsidRPr="008F3E06">
        <w:rPr>
          <w:sz w:val="28"/>
          <w:szCs w:val="28"/>
        </w:rPr>
        <w:t>Немедленное промывание раны и иммунизация, сделанная в течение нескольких часов после контакта с предположительно бешеным животным, могут предотвратить развитие бешенства и смерть.</w:t>
      </w:r>
    </w:p>
    <w:p w:rsidR="00F60D4B" w:rsidRPr="009F4313" w:rsidRDefault="00F60D4B" w:rsidP="00F60D4B">
      <w:pPr>
        <w:ind w:firstLine="720"/>
        <w:jc w:val="both"/>
        <w:rPr>
          <w:sz w:val="28"/>
          <w:szCs w:val="28"/>
        </w:rPr>
      </w:pPr>
      <w:r w:rsidRPr="003F24B4">
        <w:rPr>
          <w:b/>
          <w:sz w:val="28"/>
          <w:szCs w:val="28"/>
        </w:rPr>
        <w:t xml:space="preserve">Если не удалось избежать укуса </w:t>
      </w:r>
      <w:r w:rsidRPr="003F24B4">
        <w:rPr>
          <w:sz w:val="28"/>
          <w:szCs w:val="28"/>
        </w:rPr>
        <w:t>(</w:t>
      </w:r>
      <w:proofErr w:type="spellStart"/>
      <w:r w:rsidRPr="003F24B4">
        <w:rPr>
          <w:sz w:val="28"/>
          <w:szCs w:val="28"/>
        </w:rPr>
        <w:t>оцарапывания</w:t>
      </w:r>
      <w:proofErr w:type="spellEnd"/>
      <w:r w:rsidRPr="003F24B4">
        <w:rPr>
          <w:sz w:val="28"/>
          <w:szCs w:val="28"/>
        </w:rPr>
        <w:t xml:space="preserve">, </w:t>
      </w:r>
      <w:proofErr w:type="spellStart"/>
      <w:r w:rsidRPr="003F24B4">
        <w:rPr>
          <w:sz w:val="28"/>
          <w:szCs w:val="28"/>
        </w:rPr>
        <w:t>ослюнения</w:t>
      </w:r>
      <w:proofErr w:type="spellEnd"/>
      <w:r w:rsidRPr="003F24B4">
        <w:rPr>
          <w:sz w:val="28"/>
          <w:szCs w:val="28"/>
        </w:rPr>
        <w:t>)</w:t>
      </w:r>
      <w:r>
        <w:rPr>
          <w:sz w:val="28"/>
          <w:szCs w:val="28"/>
        </w:rPr>
        <w:t xml:space="preserve"> необходимо немедленно промыть рану проточной водой с мылом (в течение 10 - 15 минут) с целью удаления возможного попадания вируса бешенства, обработать края раны </w:t>
      </w:r>
      <w:r w:rsidRPr="009F4313">
        <w:rPr>
          <w:sz w:val="28"/>
          <w:szCs w:val="28"/>
        </w:rPr>
        <w:t xml:space="preserve">йодной настойкой и немедленно обратиться в ближайшее </w:t>
      </w:r>
      <w:r w:rsidRPr="005131CE">
        <w:rPr>
          <w:sz w:val="28"/>
          <w:szCs w:val="28"/>
        </w:rPr>
        <w:t>медицинское учреждение</w:t>
      </w:r>
      <w:r w:rsidRPr="009F4313">
        <w:rPr>
          <w:b/>
          <w:sz w:val="28"/>
          <w:szCs w:val="28"/>
        </w:rPr>
        <w:t xml:space="preserve"> </w:t>
      </w:r>
      <w:r w:rsidRPr="009F4313">
        <w:rPr>
          <w:sz w:val="28"/>
          <w:szCs w:val="28"/>
        </w:rPr>
        <w:t xml:space="preserve">для получения </w:t>
      </w:r>
      <w:r>
        <w:rPr>
          <w:sz w:val="28"/>
          <w:szCs w:val="28"/>
        </w:rPr>
        <w:t xml:space="preserve">квалифицированной </w:t>
      </w:r>
      <w:r w:rsidRPr="009F4313">
        <w:rPr>
          <w:sz w:val="28"/>
          <w:szCs w:val="28"/>
        </w:rPr>
        <w:t xml:space="preserve">медицинской помощи и решения вопроса о необходимости проведения курса прививок против бешенства. </w:t>
      </w:r>
    </w:p>
    <w:p w:rsidR="00F60D4B" w:rsidRDefault="00F60D4B" w:rsidP="00F60D4B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Защитить себя и окружающих от бешенства можно, зная и выполняя ряд простых правил:</w:t>
      </w:r>
    </w:p>
    <w:p w:rsidR="00F60D4B" w:rsidRDefault="00F60D4B" w:rsidP="00F60D4B">
      <w:pPr>
        <w:ind w:firstLine="720"/>
        <w:jc w:val="both"/>
        <w:rPr>
          <w:sz w:val="28"/>
          <w:szCs w:val="28"/>
        </w:rPr>
      </w:pPr>
      <w:r w:rsidRPr="009F0C82">
        <w:rPr>
          <w:sz w:val="28"/>
          <w:szCs w:val="28"/>
        </w:rPr>
        <w:t>- все собаки и кош</w:t>
      </w:r>
      <w:r>
        <w:rPr>
          <w:sz w:val="28"/>
          <w:szCs w:val="28"/>
        </w:rPr>
        <w:t>к</w:t>
      </w:r>
      <w:r w:rsidR="00E3094F">
        <w:rPr>
          <w:sz w:val="28"/>
          <w:szCs w:val="28"/>
        </w:rPr>
        <w:t>и, вне зависимости от породы</w:t>
      </w:r>
      <w:r>
        <w:rPr>
          <w:sz w:val="28"/>
          <w:szCs w:val="28"/>
        </w:rPr>
        <w:t>, должны ежегодно</w:t>
      </w:r>
      <w:r w:rsidR="00E3094F">
        <w:rPr>
          <w:sz w:val="28"/>
          <w:szCs w:val="28"/>
        </w:rPr>
        <w:t xml:space="preserve"> прививаться против бешенства!</w:t>
      </w:r>
      <w:r>
        <w:rPr>
          <w:sz w:val="28"/>
          <w:szCs w:val="28"/>
        </w:rPr>
        <w:t xml:space="preserve"> Это лучший способ защитить себя и своего питомца от этого смертельного заболевания. Прививки животным проводятся в государственных ветеринарных учреждениях бесплатно;</w:t>
      </w:r>
    </w:p>
    <w:p w:rsidR="00F60D4B" w:rsidRDefault="00F60D4B" w:rsidP="00F60D4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случаях изменений в поведении домашнего животного, получения им повреждений от другого животного, смерти без видимых на то причин необходимо обязательно обратиться к ветеринарному специалисту для установления наблюдения или выяснения причины смерти животного </w:t>
      </w:r>
      <w:r w:rsidR="00E3094F">
        <w:rPr>
          <w:sz w:val="28"/>
          <w:szCs w:val="28"/>
        </w:rPr>
        <w:t>(</w:t>
      </w:r>
      <w:r w:rsidR="00E3094F" w:rsidRPr="009F4313">
        <w:rPr>
          <w:sz w:val="28"/>
          <w:szCs w:val="28"/>
        </w:rPr>
        <w:t>г.</w:t>
      </w:r>
      <w:r w:rsidR="005B0358">
        <w:rPr>
          <w:sz w:val="28"/>
          <w:szCs w:val="28"/>
        </w:rPr>
        <w:t xml:space="preserve"> </w:t>
      </w:r>
      <w:r w:rsidR="00E3094F">
        <w:rPr>
          <w:sz w:val="28"/>
          <w:szCs w:val="28"/>
        </w:rPr>
        <w:t>Гомель,</w:t>
      </w:r>
      <w:r w:rsidRPr="009F4313">
        <w:rPr>
          <w:sz w:val="28"/>
          <w:szCs w:val="28"/>
        </w:rPr>
        <w:t xml:space="preserve"> Интернациональный пр</w:t>
      </w:r>
      <w:r>
        <w:rPr>
          <w:sz w:val="28"/>
          <w:szCs w:val="28"/>
        </w:rPr>
        <w:t>оез</w:t>
      </w:r>
      <w:r w:rsidRPr="009F4313">
        <w:rPr>
          <w:sz w:val="28"/>
          <w:szCs w:val="28"/>
        </w:rPr>
        <w:t>д, 27</w:t>
      </w:r>
      <w:r>
        <w:rPr>
          <w:sz w:val="28"/>
          <w:szCs w:val="28"/>
        </w:rPr>
        <w:t>а</w:t>
      </w:r>
      <w:r w:rsidRPr="009F4313">
        <w:rPr>
          <w:sz w:val="28"/>
          <w:szCs w:val="28"/>
        </w:rPr>
        <w:t>, т</w:t>
      </w:r>
      <w:r>
        <w:rPr>
          <w:sz w:val="28"/>
          <w:szCs w:val="28"/>
        </w:rPr>
        <w:t>ел</w:t>
      </w:r>
      <w:r w:rsidRPr="009F4313">
        <w:rPr>
          <w:sz w:val="28"/>
          <w:szCs w:val="28"/>
        </w:rPr>
        <w:t>: 8 (0232) 70-43-18)</w:t>
      </w:r>
      <w:r>
        <w:rPr>
          <w:sz w:val="28"/>
          <w:szCs w:val="28"/>
        </w:rPr>
        <w:t>;</w:t>
      </w:r>
    </w:p>
    <w:p w:rsidR="00F60D4B" w:rsidRDefault="00F60D4B" w:rsidP="00F60D4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необходимо избегать контактов с дикими животными, забредшими в населенные пункты, на подворья, поскольку здоровые дикие животные, как правило, избегают встречи с человеком.</w:t>
      </w:r>
    </w:p>
    <w:p w:rsidR="00F60D4B" w:rsidRPr="00E3094F" w:rsidRDefault="00F60D4B" w:rsidP="00BA082E">
      <w:pPr>
        <w:ind w:firstLine="540"/>
        <w:jc w:val="center"/>
        <w:rPr>
          <w:sz w:val="28"/>
          <w:szCs w:val="28"/>
        </w:rPr>
      </w:pPr>
      <w:r w:rsidRPr="00E3094F">
        <w:rPr>
          <w:sz w:val="28"/>
          <w:szCs w:val="28"/>
        </w:rPr>
        <w:t xml:space="preserve">ПОМНИТЕ! СВОЕВРЕМЕННОЕ ОБРАЩЕНИЕ К ВРАЧУ, СВОЕВРЕМЕННОЕ НАЧАЛО КУРСА </w:t>
      </w:r>
      <w:r w:rsidR="00BA082E">
        <w:rPr>
          <w:sz w:val="28"/>
          <w:szCs w:val="28"/>
        </w:rPr>
        <w:t>АНТИРАБИЧЕСКОГО ЛЕЧЕНИЯ</w:t>
      </w:r>
      <w:bookmarkStart w:id="0" w:name="_GoBack"/>
      <w:bookmarkEnd w:id="0"/>
      <w:r w:rsidRPr="00E3094F">
        <w:rPr>
          <w:sz w:val="28"/>
          <w:szCs w:val="28"/>
        </w:rPr>
        <w:t xml:space="preserve"> И ПОЛНОТА ЕГО ПОЛУЧЕНИЯ – ГАРАНТИЯ ВАШЕГО ЗДОРОВЬЯ И ЖИЗНИ.</w:t>
      </w:r>
    </w:p>
    <w:p w:rsidR="00F60D4B" w:rsidRPr="00EE63B1" w:rsidRDefault="00F60D4B" w:rsidP="00E3094F">
      <w:pPr>
        <w:ind w:firstLine="540"/>
        <w:jc w:val="both"/>
        <w:rPr>
          <w:b/>
          <w:bCs/>
          <w:iCs/>
          <w:sz w:val="28"/>
          <w:szCs w:val="28"/>
        </w:rPr>
      </w:pPr>
      <w:r w:rsidRPr="00E21022">
        <w:rPr>
          <w:b/>
          <w:iCs/>
          <w:color w:val="000000"/>
          <w:sz w:val="28"/>
          <w:szCs w:val="28"/>
        </w:rPr>
        <w:t xml:space="preserve">Более подробную информацию по вопросам профилактики бешенства можно будет получить </w:t>
      </w:r>
      <w:r w:rsidRPr="00E21022">
        <w:rPr>
          <w:b/>
          <w:bCs/>
          <w:iCs/>
          <w:color w:val="000000"/>
          <w:sz w:val="28"/>
          <w:szCs w:val="28"/>
        </w:rPr>
        <w:t>28 сентября 2016 года</w:t>
      </w:r>
      <w:r w:rsidRPr="00E21022">
        <w:rPr>
          <w:b/>
          <w:iCs/>
          <w:color w:val="000000"/>
          <w:sz w:val="28"/>
          <w:szCs w:val="28"/>
        </w:rPr>
        <w:t xml:space="preserve"> </w:t>
      </w:r>
      <w:r w:rsidR="00E3094F">
        <w:rPr>
          <w:b/>
          <w:iCs/>
          <w:sz w:val="28"/>
          <w:szCs w:val="28"/>
        </w:rPr>
        <w:t>у заведующего</w:t>
      </w:r>
      <w:r w:rsidRPr="00EE63B1">
        <w:rPr>
          <w:b/>
          <w:iCs/>
          <w:sz w:val="28"/>
          <w:szCs w:val="28"/>
        </w:rPr>
        <w:t xml:space="preserve"> отделением эпидемиологии особо опасных инфекций </w:t>
      </w:r>
      <w:r w:rsidRPr="00E21022">
        <w:rPr>
          <w:b/>
          <w:iCs/>
          <w:color w:val="000000"/>
          <w:sz w:val="28"/>
          <w:szCs w:val="28"/>
        </w:rPr>
        <w:t xml:space="preserve">государственного учреждения «Гомельский областной центр гигиены, эпидемиологии и общественного здоровья» </w:t>
      </w:r>
      <w:r w:rsidRPr="00EE63B1">
        <w:rPr>
          <w:b/>
          <w:bCs/>
          <w:iCs/>
          <w:sz w:val="28"/>
          <w:szCs w:val="28"/>
        </w:rPr>
        <w:t>Науменко Татьяны Викторовны по</w:t>
      </w:r>
      <w:r w:rsidR="005A3DF2" w:rsidRPr="00EE63B1">
        <w:rPr>
          <w:b/>
          <w:bCs/>
          <w:iCs/>
          <w:sz w:val="28"/>
          <w:szCs w:val="28"/>
        </w:rPr>
        <w:t xml:space="preserve"> телефону 8</w:t>
      </w:r>
      <w:r w:rsidR="00EE63B1" w:rsidRPr="00EE63B1">
        <w:rPr>
          <w:b/>
          <w:bCs/>
          <w:iCs/>
          <w:sz w:val="28"/>
          <w:szCs w:val="28"/>
        </w:rPr>
        <w:t xml:space="preserve"> </w:t>
      </w:r>
      <w:r w:rsidR="005A3DF2" w:rsidRPr="00EE63B1">
        <w:rPr>
          <w:b/>
          <w:bCs/>
          <w:iCs/>
          <w:sz w:val="28"/>
          <w:szCs w:val="28"/>
        </w:rPr>
        <w:t>(0232)</w:t>
      </w:r>
      <w:r w:rsidR="00EE63B1" w:rsidRPr="00EE63B1">
        <w:rPr>
          <w:b/>
          <w:bCs/>
          <w:iCs/>
          <w:sz w:val="28"/>
          <w:szCs w:val="28"/>
        </w:rPr>
        <w:t xml:space="preserve"> </w:t>
      </w:r>
      <w:r w:rsidR="005A3DF2" w:rsidRPr="00EE63B1">
        <w:rPr>
          <w:b/>
          <w:bCs/>
          <w:iCs/>
          <w:sz w:val="28"/>
          <w:szCs w:val="28"/>
        </w:rPr>
        <w:t>75-59-31 с 10.00 до 12.0</w:t>
      </w:r>
      <w:r w:rsidRPr="00EE63B1">
        <w:rPr>
          <w:b/>
          <w:bCs/>
          <w:iCs/>
          <w:sz w:val="28"/>
          <w:szCs w:val="28"/>
        </w:rPr>
        <w:t>0 часов.</w:t>
      </w:r>
    </w:p>
    <w:p w:rsidR="00F60D4B" w:rsidRDefault="00F60D4B" w:rsidP="00F60D4B">
      <w:pPr>
        <w:ind w:left="3780" w:firstLine="180"/>
        <w:jc w:val="both"/>
        <w:outlineLvl w:val="0"/>
        <w:rPr>
          <w:i/>
          <w:iCs/>
        </w:rPr>
      </w:pPr>
    </w:p>
    <w:p w:rsidR="00EE63B1" w:rsidRDefault="00EE63B1" w:rsidP="00F60D4B">
      <w:pPr>
        <w:ind w:left="3780" w:firstLine="180"/>
        <w:jc w:val="both"/>
        <w:outlineLvl w:val="0"/>
        <w:rPr>
          <w:i/>
          <w:iCs/>
        </w:rPr>
      </w:pPr>
    </w:p>
    <w:p w:rsidR="008B43A1" w:rsidRDefault="008B43A1" w:rsidP="00F60D4B">
      <w:pPr>
        <w:ind w:left="3780" w:firstLine="180"/>
        <w:jc w:val="both"/>
        <w:outlineLvl w:val="0"/>
        <w:rPr>
          <w:i/>
          <w:iCs/>
        </w:rPr>
      </w:pPr>
    </w:p>
    <w:p w:rsidR="009E5F27" w:rsidRDefault="009E5F27" w:rsidP="00F60D4B">
      <w:pPr>
        <w:ind w:left="3780" w:firstLine="180"/>
        <w:jc w:val="both"/>
        <w:outlineLvl w:val="0"/>
        <w:rPr>
          <w:i/>
          <w:iCs/>
        </w:rPr>
      </w:pPr>
    </w:p>
    <w:p w:rsidR="00F60D4B" w:rsidRPr="00EE63B1" w:rsidRDefault="00F60D4B" w:rsidP="00F60D4B">
      <w:pPr>
        <w:ind w:left="3780" w:firstLine="180"/>
        <w:jc w:val="center"/>
        <w:outlineLvl w:val="0"/>
        <w:rPr>
          <w:i/>
          <w:iCs/>
          <w:sz w:val="28"/>
          <w:szCs w:val="28"/>
        </w:rPr>
      </w:pPr>
      <w:r w:rsidRPr="00EE63B1">
        <w:rPr>
          <w:i/>
          <w:iCs/>
        </w:rPr>
        <w:t xml:space="preserve"> </w:t>
      </w:r>
      <w:r w:rsidRPr="00EE63B1">
        <w:rPr>
          <w:i/>
          <w:iCs/>
          <w:sz w:val="28"/>
          <w:szCs w:val="28"/>
        </w:rPr>
        <w:t>Науменко Татьяна Викторовна,</w:t>
      </w:r>
    </w:p>
    <w:p w:rsidR="00F60D4B" w:rsidRPr="00EE63B1" w:rsidRDefault="00F60D4B" w:rsidP="00F60D4B">
      <w:pPr>
        <w:ind w:left="4956" w:hanging="996"/>
        <w:jc w:val="right"/>
        <w:outlineLvl w:val="0"/>
        <w:rPr>
          <w:i/>
          <w:iCs/>
          <w:sz w:val="28"/>
          <w:szCs w:val="28"/>
        </w:rPr>
      </w:pPr>
      <w:r w:rsidRPr="00EE63B1">
        <w:rPr>
          <w:i/>
          <w:iCs/>
          <w:sz w:val="28"/>
          <w:szCs w:val="28"/>
        </w:rPr>
        <w:t>заведующий отделением эпидемиологии</w:t>
      </w:r>
    </w:p>
    <w:p w:rsidR="00F60D4B" w:rsidRDefault="00F60D4B" w:rsidP="00F60D4B">
      <w:pPr>
        <w:outlineLvl w:val="0"/>
        <w:rPr>
          <w:i/>
          <w:iCs/>
          <w:sz w:val="28"/>
          <w:szCs w:val="28"/>
        </w:rPr>
      </w:pPr>
      <w:r w:rsidRPr="00EE63B1">
        <w:rPr>
          <w:i/>
          <w:iCs/>
          <w:sz w:val="28"/>
          <w:szCs w:val="28"/>
        </w:rPr>
        <w:t xml:space="preserve">                                                                    </w:t>
      </w:r>
      <w:r w:rsidR="00EE63B1">
        <w:rPr>
          <w:i/>
          <w:iCs/>
          <w:sz w:val="28"/>
          <w:szCs w:val="28"/>
        </w:rPr>
        <w:t xml:space="preserve"> </w:t>
      </w:r>
      <w:r w:rsidRPr="00EE63B1">
        <w:rPr>
          <w:i/>
          <w:iCs/>
          <w:sz w:val="28"/>
          <w:szCs w:val="28"/>
        </w:rPr>
        <w:t xml:space="preserve">особо опасных инфекций </w:t>
      </w:r>
    </w:p>
    <w:p w:rsidR="009E5F27" w:rsidRDefault="009E5F27" w:rsidP="00F60D4B">
      <w:pPr>
        <w:outlineLvl w:val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  <w:t xml:space="preserve">       Гомельского областного ЦГЭ и ОЗ</w:t>
      </w:r>
    </w:p>
    <w:sectPr w:rsidR="009E5F27" w:rsidSect="00F7211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18CE"/>
    <w:rsid w:val="005A3DF2"/>
    <w:rsid w:val="005B0358"/>
    <w:rsid w:val="00620EA3"/>
    <w:rsid w:val="00634D85"/>
    <w:rsid w:val="006A18CE"/>
    <w:rsid w:val="008B43A1"/>
    <w:rsid w:val="008E523F"/>
    <w:rsid w:val="009E5F27"/>
    <w:rsid w:val="00BA082E"/>
    <w:rsid w:val="00C83720"/>
    <w:rsid w:val="00E3094F"/>
    <w:rsid w:val="00EE63B1"/>
    <w:rsid w:val="00F60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01377"/>
  <w15:docId w15:val="{EFD34355-6896-4B35-8C12-5795308C0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60D4B"/>
    <w:pPr>
      <w:spacing w:before="100" w:beforeAutospacing="1" w:after="15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Редактор</dc:creator>
  <cp:keywords/>
  <dc:description/>
  <cp:lastModifiedBy>Пользователь</cp:lastModifiedBy>
  <cp:revision>10</cp:revision>
  <dcterms:created xsi:type="dcterms:W3CDTF">2016-09-16T08:05:00Z</dcterms:created>
  <dcterms:modified xsi:type="dcterms:W3CDTF">2016-09-19T08:08:00Z</dcterms:modified>
</cp:coreProperties>
</file>